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B54" w14:textId="0D2F4DDD" w:rsidR="00340D91" w:rsidRDefault="00F876AC" w:rsidP="00B21512">
      <w:pPr>
        <w:spacing w:after="120"/>
        <w:rPr>
          <w:rFonts w:ascii="Arial" w:hAnsi="Arial" w:cs="Arial"/>
          <w:b/>
        </w:rPr>
      </w:pPr>
      <w:r w:rsidRPr="00501593">
        <w:rPr>
          <w:rFonts w:ascii="Arial" w:hAnsi="Arial" w:cs="Arial"/>
          <w:b/>
        </w:rPr>
        <w:t xml:space="preserve">Mipolam </w:t>
      </w:r>
      <w:proofErr w:type="spellStart"/>
      <w:r w:rsidR="005F6F00">
        <w:rPr>
          <w:rFonts w:ascii="Arial" w:hAnsi="Arial" w:cs="Arial"/>
          <w:b/>
        </w:rPr>
        <w:t>Bio</w:t>
      </w:r>
      <w:r w:rsidR="00224F1A">
        <w:rPr>
          <w:rFonts w:ascii="Arial" w:hAnsi="Arial" w:cs="Arial"/>
          <w:b/>
        </w:rPr>
        <w:t>Planet</w:t>
      </w:r>
      <w:proofErr w:type="spellEnd"/>
    </w:p>
    <w:p w14:paraId="61C5EBC0" w14:textId="77777777" w:rsidR="003D5DA6" w:rsidRPr="007E6BBE" w:rsidRDefault="00340D91" w:rsidP="00B21512">
      <w:pPr>
        <w:spacing w:after="60"/>
        <w:rPr>
          <w:rFonts w:ascii="Arial" w:hAnsi="Arial" w:cs="Arial"/>
          <w:b/>
          <w:sz w:val="18"/>
          <w:szCs w:val="18"/>
        </w:rPr>
      </w:pPr>
      <w:r w:rsidRPr="00340D91">
        <w:rPr>
          <w:rFonts w:ascii="Arial" w:hAnsi="Arial" w:cs="Arial"/>
          <w:sz w:val="18"/>
          <w:szCs w:val="18"/>
        </w:rPr>
        <w:t>Bodenbelag</w:t>
      </w:r>
      <w:r>
        <w:rPr>
          <w:rFonts w:ascii="Arial" w:hAnsi="Arial" w:cs="Arial"/>
          <w:sz w:val="18"/>
          <w:szCs w:val="18"/>
        </w:rPr>
        <w:t xml:space="preserve"> aus PVC, ohne Träger DIN EN ISO 10581, </w:t>
      </w:r>
      <w:r w:rsidRPr="003D5DA6">
        <w:rPr>
          <w:rFonts w:ascii="Arial" w:hAnsi="Arial" w:cs="Arial"/>
          <w:b/>
          <w:sz w:val="18"/>
          <w:szCs w:val="18"/>
        </w:rPr>
        <w:t>homogen</w:t>
      </w:r>
      <w:r w:rsidR="003D5DA6">
        <w:rPr>
          <w:rFonts w:ascii="Arial" w:hAnsi="Arial" w:cs="Arial"/>
          <w:b/>
          <w:sz w:val="18"/>
          <w:szCs w:val="18"/>
        </w:rPr>
        <w:t>,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einschichtig,</w:t>
      </w:r>
    </w:p>
    <w:p w14:paraId="00F216DF" w14:textId="77777777" w:rsidR="003D5DA6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="000E71FD" w:rsidRPr="00C02955">
        <w:rPr>
          <w:rFonts w:ascii="Arial" w:hAnsi="Arial" w:cs="Arial"/>
          <w:b/>
          <w:sz w:val="18"/>
          <w:szCs w:val="18"/>
        </w:rPr>
        <w:t>Pht</w:t>
      </w:r>
      <w:r w:rsidR="00FA7B2C">
        <w:rPr>
          <w:rFonts w:ascii="Arial" w:hAnsi="Arial" w:cs="Arial"/>
          <w:b/>
          <w:sz w:val="18"/>
          <w:szCs w:val="18"/>
        </w:rPr>
        <w:t>h</w:t>
      </w:r>
      <w:r w:rsidR="000E71FD"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="000E71FD" w:rsidRPr="00C02955">
        <w:rPr>
          <w:rFonts w:ascii="Arial" w:hAnsi="Arial" w:cs="Arial"/>
          <w:sz w:val="18"/>
          <w:szCs w:val="18"/>
        </w:rPr>
        <w:t xml:space="preserve">, </w:t>
      </w:r>
      <w:r w:rsidRPr="00C02955">
        <w:rPr>
          <w:rFonts w:ascii="Arial" w:hAnsi="Arial" w:cs="Arial"/>
          <w:sz w:val="18"/>
          <w:szCs w:val="18"/>
        </w:rPr>
        <w:t xml:space="preserve">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 w:rsidR="00B81957"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 w:rsidR="00B81957"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2640EA0" w14:textId="77777777" w:rsidR="00193980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Besonders emissionsarmer Bodenbelag gemäß</w:t>
      </w:r>
      <w:r w:rsidR="0008361E" w:rsidRPr="00C02955">
        <w:rPr>
          <w:rFonts w:ascii="Arial" w:hAnsi="Arial" w:cs="Arial"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Indoor Air Comfort GOLD-</w:t>
      </w:r>
      <w:r w:rsidR="00110B8B">
        <w:rPr>
          <w:rFonts w:ascii="Arial" w:hAnsi="Arial" w:cs="Arial"/>
          <w:sz w:val="18"/>
          <w:szCs w:val="18"/>
        </w:rPr>
        <w:t>,</w:t>
      </w:r>
      <w:r w:rsidR="00D751A5" w:rsidRPr="00C0295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751A5"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="00D751A5" w:rsidRPr="00C02955">
        <w:rPr>
          <w:rFonts w:ascii="Arial" w:hAnsi="Arial" w:cs="Arial"/>
          <w:sz w:val="18"/>
          <w:szCs w:val="18"/>
        </w:rPr>
        <w:t>®-</w:t>
      </w:r>
      <w:r w:rsidR="00110B8B">
        <w:rPr>
          <w:rFonts w:ascii="Arial" w:hAnsi="Arial" w:cs="Arial"/>
          <w:sz w:val="18"/>
          <w:szCs w:val="18"/>
        </w:rPr>
        <w:t xml:space="preserve"> und M1-</w:t>
      </w:r>
      <w:r w:rsidR="00D751A5" w:rsidRPr="00C02955">
        <w:rPr>
          <w:rFonts w:ascii="Arial" w:hAnsi="Arial" w:cs="Arial"/>
          <w:sz w:val="18"/>
          <w:szCs w:val="18"/>
        </w:rPr>
        <w:t>Zertifizierung</w:t>
      </w:r>
      <w:r w:rsidR="00B21512">
        <w:rPr>
          <w:rFonts w:ascii="Arial" w:hAnsi="Arial" w:cs="Arial"/>
          <w:sz w:val="18"/>
          <w:szCs w:val="18"/>
        </w:rPr>
        <w:t>,</w:t>
      </w:r>
    </w:p>
    <w:p w14:paraId="10781019" w14:textId="03616208" w:rsidR="00005AEF" w:rsidRPr="00005AEF" w:rsidRDefault="00005AEF" w:rsidP="00B21512">
      <w:pPr>
        <w:spacing w:after="60"/>
        <w:rPr>
          <w:rFonts w:ascii="Arial" w:hAnsi="Arial" w:cs="Arial"/>
          <w:b/>
          <w:bCs/>
          <w:sz w:val="18"/>
          <w:szCs w:val="18"/>
        </w:rPr>
      </w:pPr>
      <w:r w:rsidRPr="00005AEF">
        <w:rPr>
          <w:rFonts w:ascii="Arial" w:hAnsi="Arial" w:cs="Arial"/>
          <w:b/>
          <w:bCs/>
          <w:sz w:val="18"/>
          <w:szCs w:val="18"/>
        </w:rPr>
        <w:t>100 % biologischer Weichmacher</w:t>
      </w:r>
    </w:p>
    <w:p w14:paraId="3391F102" w14:textId="22BB8F60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00D7B9B7" w14:textId="77777777" w:rsidR="00B21512" w:rsidRPr="00C02955" w:rsidRDefault="00B21512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EFC48BE" w14:textId="77777777" w:rsidR="003D5DA6" w:rsidRPr="00C02955" w:rsidRDefault="00193980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>Vollständig recycelbar und hergestellt mit mindestens 25 % Recyclinganteil</w:t>
      </w:r>
      <w:r w:rsidR="00B21512">
        <w:rPr>
          <w:rFonts w:ascii="Arial" w:hAnsi="Arial" w:cs="Arial"/>
          <w:sz w:val="18"/>
          <w:szCs w:val="18"/>
        </w:rPr>
        <w:t>,</w:t>
      </w:r>
    </w:p>
    <w:p w14:paraId="5F7F81C1" w14:textId="77777777" w:rsidR="00C02955" w:rsidRPr="00C02955" w:rsidRDefault="003D5DA6" w:rsidP="00B21512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C02955">
        <w:rPr>
          <w:rFonts w:ascii="Arial" w:hAnsi="Arial" w:cs="Arial"/>
          <w:sz w:val="18"/>
          <w:szCs w:val="18"/>
        </w:rPr>
        <w:t xml:space="preserve"> / </w:t>
      </w:r>
      <w:r w:rsidR="00C02955" w:rsidRPr="00C02955">
        <w:rPr>
          <w:rFonts w:ascii="Arial" w:hAnsi="Arial" w:cs="Arial"/>
          <w:b/>
          <w:sz w:val="18"/>
          <w:szCs w:val="18"/>
        </w:rPr>
        <w:t>Klasse 43</w:t>
      </w:r>
      <w:r w:rsidR="00C02955" w:rsidRPr="00C02955">
        <w:rPr>
          <w:rFonts w:ascii="Arial" w:hAnsi="Arial" w:cs="Arial"/>
          <w:sz w:val="18"/>
          <w:szCs w:val="18"/>
        </w:rPr>
        <w:t xml:space="preserve"> (industrieller Bereich, starke Beanspruchung)</w:t>
      </w:r>
    </w:p>
    <w:p w14:paraId="39A1C1AC" w14:textId="77777777" w:rsidR="003D5DA6" w:rsidRPr="003D5DA6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="00FA736E" w:rsidRPr="00FA736E">
        <w:rPr>
          <w:rFonts w:ascii="Arial" w:hAnsi="Arial" w:cs="Arial"/>
          <w:sz w:val="18"/>
          <w:szCs w:val="18"/>
        </w:rPr>
        <w:t>Aufladungsspannung im Begehversuch</w:t>
      </w:r>
      <w:r w:rsidR="00FA736E" w:rsidRPr="000E71FD">
        <w:rPr>
          <w:rFonts w:ascii="Arial" w:hAnsi="Arial" w:cs="Arial"/>
          <w:sz w:val="18"/>
          <w:szCs w:val="18"/>
        </w:rPr>
        <w:t xml:space="preserve"> DIN EN 1815</w:t>
      </w:r>
      <w:r w:rsidR="00FA736E"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0D8FC74B" w14:textId="77777777" w:rsidR="000E71FD" w:rsidRPr="000E71FD" w:rsidRDefault="000E71FD" w:rsidP="00B21512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 w:rsidRPr="009C7C7D">
        <w:rPr>
          <w:rFonts w:ascii="Arial" w:hAnsi="Arial" w:cs="Arial"/>
          <w:b/>
          <w:sz w:val="18"/>
          <w:szCs w:val="18"/>
        </w:rPr>
        <w:t>5 dB</w:t>
      </w:r>
      <w:r>
        <w:rPr>
          <w:rFonts w:ascii="Arial" w:hAnsi="Arial" w:cs="Arial"/>
          <w:sz w:val="18"/>
          <w:szCs w:val="18"/>
        </w:rPr>
        <w:t>,</w:t>
      </w:r>
    </w:p>
    <w:p w14:paraId="5FDD399F" w14:textId="77777777" w:rsidR="009C7C7D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44F87D80" w14:textId="77777777" w:rsidR="006A575B" w:rsidRDefault="009C7C7D" w:rsidP="00B21512">
      <w:pPr>
        <w:spacing w:after="60"/>
        <w:rPr>
          <w:rFonts w:ascii="Arial" w:hAnsi="Arial" w:cs="Arial"/>
          <w:sz w:val="18"/>
          <w:szCs w:val="18"/>
        </w:rPr>
      </w:pPr>
      <w:proofErr w:type="spellStart"/>
      <w:r w:rsidRPr="009C7C7D">
        <w:rPr>
          <w:rFonts w:ascii="Arial" w:hAnsi="Arial" w:cs="Arial"/>
          <w:sz w:val="18"/>
          <w:szCs w:val="18"/>
        </w:rPr>
        <w:t>Dekontaminierbarkeit</w:t>
      </w:r>
      <w:proofErr w:type="spellEnd"/>
      <w:r w:rsidRPr="009C7C7D">
        <w:rPr>
          <w:rFonts w:ascii="Arial" w:hAnsi="Arial" w:cs="Arial"/>
          <w:sz w:val="18"/>
          <w:szCs w:val="18"/>
        </w:rPr>
        <w:t xml:space="preserve"> </w:t>
      </w:r>
      <w:r w:rsidR="00DA223B">
        <w:rPr>
          <w:rFonts w:ascii="Arial" w:hAnsi="Arial" w:cs="Arial"/>
          <w:sz w:val="18"/>
          <w:szCs w:val="18"/>
        </w:rPr>
        <w:t>ISO 8690</w:t>
      </w:r>
      <w:r w:rsidRPr="009C7C7D">
        <w:rPr>
          <w:rFonts w:ascii="Arial" w:hAnsi="Arial" w:cs="Arial"/>
          <w:sz w:val="18"/>
          <w:szCs w:val="18"/>
        </w:rPr>
        <w:t xml:space="preserve">, </w:t>
      </w:r>
      <w:r w:rsidRPr="009C7C7D">
        <w:rPr>
          <w:rFonts w:ascii="Arial" w:hAnsi="Arial" w:cs="Arial"/>
          <w:b/>
          <w:sz w:val="18"/>
          <w:szCs w:val="18"/>
        </w:rPr>
        <w:t>sehr gut</w:t>
      </w:r>
      <w:r>
        <w:rPr>
          <w:rFonts w:ascii="Arial" w:hAnsi="Arial" w:cs="Arial"/>
          <w:sz w:val="18"/>
          <w:szCs w:val="18"/>
        </w:rPr>
        <w:t>,</w:t>
      </w:r>
    </w:p>
    <w:p w14:paraId="7B978FB2" w14:textId="77777777" w:rsidR="00224F1A" w:rsidRDefault="00224F1A" w:rsidP="00224F1A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Wasserdicht gemäß EN 13553 Anhang A</w:t>
      </w:r>
    </w:p>
    <w:p w14:paraId="0BF37131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sz w:val="18"/>
          <w:szCs w:val="18"/>
        </w:rPr>
        <w:t>,</w:t>
      </w:r>
    </w:p>
    <w:p w14:paraId="154A288A" w14:textId="77777777" w:rsidR="00480C37" w:rsidRDefault="00480C37" w:rsidP="00B21512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480C37">
        <w:rPr>
          <w:rFonts w:ascii="Arial" w:hAnsi="Arial" w:cs="Arial"/>
          <w:b/>
          <w:sz w:val="18"/>
          <w:szCs w:val="18"/>
        </w:rPr>
        <w:t>R 9</w:t>
      </w:r>
      <w:r w:rsidRPr="00480C37">
        <w:rPr>
          <w:rFonts w:ascii="Arial" w:hAnsi="Arial" w:cs="Arial"/>
          <w:sz w:val="18"/>
          <w:szCs w:val="18"/>
        </w:rPr>
        <w:t xml:space="preserve"> </w:t>
      </w:r>
      <w:r w:rsidR="00716100">
        <w:rPr>
          <w:rFonts w:ascii="Arial" w:hAnsi="Arial" w:cs="Arial"/>
          <w:sz w:val="18"/>
          <w:szCs w:val="18"/>
        </w:rPr>
        <w:t xml:space="preserve">/ </w:t>
      </w:r>
      <w:r w:rsidR="00716100" w:rsidRPr="00716100">
        <w:rPr>
          <w:rFonts w:ascii="Arial" w:hAnsi="Arial" w:cs="Arial"/>
          <w:b/>
          <w:sz w:val="18"/>
          <w:szCs w:val="18"/>
        </w:rPr>
        <w:t>R10</w:t>
      </w:r>
      <w:r w:rsidR="00716100">
        <w:rPr>
          <w:rFonts w:ascii="Arial" w:hAnsi="Arial" w:cs="Arial"/>
          <w:sz w:val="18"/>
          <w:szCs w:val="18"/>
        </w:rPr>
        <w:tab/>
      </w:r>
      <w:r w:rsidRPr="00480C37">
        <w:rPr>
          <w:rFonts w:ascii="Arial" w:hAnsi="Arial" w:cs="Arial"/>
          <w:sz w:val="18"/>
          <w:szCs w:val="18"/>
        </w:rPr>
        <w:t>ASR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5901F166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 w:rsidR="00C02955">
        <w:rPr>
          <w:rFonts w:ascii="Arial" w:hAnsi="Arial" w:cs="Arial"/>
          <w:b/>
          <w:sz w:val="18"/>
          <w:szCs w:val="18"/>
        </w:rPr>
        <w:t xml:space="preserve"> </w:t>
      </w:r>
      <w:r w:rsidR="00C02955"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3A96C9E5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45CC28FD" w14:textId="77777777" w:rsidR="00955D7C" w:rsidRDefault="00955D7C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444D40BC" w14:textId="77777777" w:rsidR="00F876AC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>Dicke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 w:rsidRPr="00D751A5">
        <w:rPr>
          <w:rFonts w:ascii="Arial" w:hAnsi="Arial" w:cs="Arial"/>
          <w:b/>
          <w:sz w:val="18"/>
          <w:szCs w:val="18"/>
        </w:rPr>
        <w:t>2,0 mm</w:t>
      </w:r>
      <w:r>
        <w:rPr>
          <w:rFonts w:ascii="Arial" w:hAnsi="Arial" w:cs="Arial"/>
          <w:sz w:val="18"/>
          <w:szCs w:val="18"/>
        </w:rPr>
        <w:t>,</w:t>
      </w:r>
    </w:p>
    <w:p w14:paraId="62B9496E" w14:textId="77777777" w:rsidR="00D751A5" w:rsidRDefault="00D751A5" w:rsidP="00B21512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7942F8B1" w14:textId="0A66A173" w:rsid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 w:rsidR="00224F1A">
        <w:rPr>
          <w:rFonts w:ascii="Arial" w:hAnsi="Arial" w:cs="Arial"/>
          <w:b/>
          <w:sz w:val="18"/>
          <w:szCs w:val="18"/>
        </w:rPr>
        <w:t>7</w:t>
      </w:r>
      <w:r w:rsidR="00FA7B2C">
        <w:rPr>
          <w:rFonts w:ascii="Arial" w:hAnsi="Arial" w:cs="Arial"/>
          <w:b/>
          <w:sz w:val="18"/>
          <w:szCs w:val="18"/>
        </w:rPr>
        <w:t>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194BA88C" w14:textId="77777777" w:rsidR="00955D7C" w:rsidRPr="00955D7C" w:rsidRDefault="00955D7C" w:rsidP="00B21512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0,02 mm</w:t>
      </w:r>
    </w:p>
    <w:p w14:paraId="068DBB49" w14:textId="5D25B5C0" w:rsidR="00C951B6" w:rsidRDefault="00C951B6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mit </w:t>
      </w:r>
      <w:r w:rsidR="00224F1A">
        <w:rPr>
          <w:rFonts w:ascii="Arial" w:hAnsi="Arial" w:cs="Arial"/>
          <w:sz w:val="18"/>
          <w:szCs w:val="18"/>
        </w:rPr>
        <w:t>monochromem Design mit kontrastierenden Einstreuungen</w:t>
      </w:r>
      <w:r>
        <w:rPr>
          <w:rFonts w:ascii="Arial" w:hAnsi="Arial" w:cs="Arial"/>
          <w:sz w:val="18"/>
          <w:szCs w:val="18"/>
        </w:rPr>
        <w:t>, richtungsfrei,</w:t>
      </w:r>
      <w:r w:rsidR="00466B41">
        <w:rPr>
          <w:rFonts w:ascii="Arial" w:hAnsi="Arial" w:cs="Arial"/>
          <w:sz w:val="18"/>
          <w:szCs w:val="18"/>
        </w:rPr>
        <w:t xml:space="preserve"> mit matter Oberfläche,</w:t>
      </w:r>
    </w:p>
    <w:p w14:paraId="06568A62" w14:textId="77777777" w:rsidR="00955D7C" w:rsidRDefault="00955D7C" w:rsidP="00C951B6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≥ Stufe 7</w:t>
      </w:r>
    </w:p>
    <w:p w14:paraId="4107812E" w14:textId="08B65940" w:rsidR="00193980" w:rsidRDefault="00BE05D6" w:rsidP="00C951B6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57F3A8A9" w14:textId="77777777" w:rsidR="00C02955" w:rsidRDefault="00955D7C" w:rsidP="00C951B6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</w:t>
      </w:r>
      <w:r w:rsidR="00C02955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 w:rsidR="00C02955">
        <w:rPr>
          <w:rFonts w:ascii="Arial" w:hAnsi="Arial" w:cs="Arial"/>
          <w:sz w:val="18"/>
          <w:szCs w:val="18"/>
        </w:rPr>
        <w:t xml:space="preserve"> - MRSA)</w:t>
      </w:r>
      <w:r>
        <w:rPr>
          <w:rFonts w:ascii="Arial" w:hAnsi="Arial" w:cs="Arial"/>
          <w:sz w:val="18"/>
          <w:szCs w:val="18"/>
        </w:rPr>
        <w:t xml:space="preserve"> ISO 22196</w:t>
      </w:r>
      <w:r w:rsidR="00C02955">
        <w:rPr>
          <w:rFonts w:ascii="Arial" w:hAnsi="Arial" w:cs="Arial"/>
          <w:sz w:val="18"/>
          <w:szCs w:val="18"/>
        </w:rPr>
        <w:t xml:space="preserve">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399A4B43" w14:textId="77777777" w:rsidR="00CB026D" w:rsidRPr="00C02955" w:rsidRDefault="00CB026D" w:rsidP="00C951B6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6F462A72" w14:textId="77777777" w:rsidR="00BE05D6" w:rsidRPr="00C02955" w:rsidRDefault="00193980" w:rsidP="00C951B6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6CC4A4D1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1C88EA70" w14:textId="77777777" w:rsidR="00E07584" w:rsidRPr="0077047D" w:rsidRDefault="00E07584" w:rsidP="00E07584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7DCA91FE" w14:textId="77777777" w:rsidR="002D2694" w:rsidRDefault="002D2694" w:rsidP="002D2694">
      <w:pPr>
        <w:spacing w:after="60"/>
        <w:rPr>
          <w:rFonts w:ascii="Arial" w:hAnsi="Arial" w:cs="Arial"/>
          <w:sz w:val="18"/>
          <w:szCs w:val="18"/>
        </w:rPr>
      </w:pPr>
    </w:p>
    <w:p w14:paraId="34DF1F1D" w14:textId="77777777" w:rsidR="00BE05D6" w:rsidRDefault="00BE05D6" w:rsidP="00B21512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6EB96DC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B2151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5AB6629C" w14:textId="77777777" w:rsidR="007A4513" w:rsidRPr="00C951B6" w:rsidRDefault="007A4513" w:rsidP="00B21512">
      <w:pPr>
        <w:spacing w:after="60"/>
        <w:rPr>
          <w:rFonts w:ascii="Arial" w:hAnsi="Arial" w:cs="Arial"/>
          <w:sz w:val="16"/>
          <w:szCs w:val="16"/>
        </w:rPr>
      </w:pPr>
    </w:p>
    <w:p w14:paraId="21F1CE5E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</w:t>
      </w:r>
      <w:r w:rsidR="007E6BBE">
        <w:rPr>
          <w:rFonts w:ascii="Arial" w:hAnsi="Arial" w:cs="Arial"/>
          <w:sz w:val="18"/>
          <w:szCs w:val="18"/>
        </w:rPr>
        <w:t xml:space="preserve"> gemäß DIN 18365,</w:t>
      </w:r>
    </w:p>
    <w:p w14:paraId="5486C1DE" w14:textId="77777777" w:rsidR="00BE05D6" w:rsidRPr="00C951B6" w:rsidRDefault="00BE05D6" w:rsidP="00B21512">
      <w:pPr>
        <w:spacing w:after="60"/>
        <w:rPr>
          <w:rFonts w:ascii="Arial" w:hAnsi="Arial" w:cs="Arial"/>
          <w:sz w:val="16"/>
          <w:szCs w:val="16"/>
        </w:rPr>
      </w:pPr>
    </w:p>
    <w:p w14:paraId="50C833B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740989" w14:textId="6722B02A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224F1A">
        <w:rPr>
          <w:rFonts w:ascii="Arial" w:hAnsi="Arial" w:cs="Arial"/>
          <w:b/>
          <w:sz w:val="18"/>
          <w:szCs w:val="18"/>
        </w:rPr>
        <w:t>Planet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9E8664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59677F4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4AC5F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4D5A57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56642E8F" w14:textId="77777777" w:rsidR="00224F1A" w:rsidRDefault="00224F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ADDD383" w14:textId="77777777" w:rsidR="00224F1A" w:rsidRDefault="00224F1A" w:rsidP="00B21512">
      <w:pPr>
        <w:spacing w:after="60"/>
        <w:rPr>
          <w:rFonts w:ascii="Arial" w:hAnsi="Arial" w:cs="Arial"/>
          <w:sz w:val="18"/>
          <w:szCs w:val="18"/>
        </w:rPr>
      </w:pPr>
    </w:p>
    <w:p w14:paraId="43395764" w14:textId="5C5B050E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9DA61BC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42AF0" w14:textId="77777777" w:rsidR="00BE05D6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14FF128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E37FAB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7CA5B1C9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7BA27715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</w:t>
      </w:r>
      <w:r w:rsidR="00B21512">
        <w:rPr>
          <w:rFonts w:ascii="Arial" w:hAnsi="Arial" w:cs="Arial"/>
          <w:sz w:val="18"/>
          <w:szCs w:val="18"/>
        </w:rPr>
        <w:t xml:space="preserve"> Bahnen; m² Fliesen</w:t>
      </w:r>
      <w:r>
        <w:rPr>
          <w:rFonts w:ascii="Arial" w:hAnsi="Arial" w:cs="Arial"/>
          <w:sz w:val="18"/>
          <w:szCs w:val="18"/>
        </w:rPr>
        <w:tab/>
      </w:r>
    </w:p>
    <w:p w14:paraId="22BF65A1" w14:textId="77777777" w:rsidR="00B21512" w:rsidRDefault="00B21512" w:rsidP="00B21512">
      <w:pPr>
        <w:spacing w:after="60"/>
        <w:rPr>
          <w:rFonts w:ascii="Arial" w:hAnsi="Arial" w:cs="Arial"/>
          <w:sz w:val="18"/>
          <w:szCs w:val="18"/>
        </w:rPr>
      </w:pPr>
    </w:p>
    <w:p w14:paraId="23AA94D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Verschweißen des Bodenbelages aus PVC, ohne Träger, homogen, mit belag</w:t>
      </w:r>
      <w:r w:rsidR="00DF5AB2"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621D2DFC" w14:textId="77777777" w:rsidR="00BE05D6" w:rsidRP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1479FEA2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</w:p>
    <w:p w14:paraId="272A376A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199C9794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</w:t>
      </w:r>
      <w:r w:rsidR="00193980">
        <w:rPr>
          <w:rFonts w:ascii="Arial" w:hAnsi="Arial" w:cs="Arial"/>
          <w:b/>
          <w:sz w:val="18"/>
          <w:szCs w:val="18"/>
        </w:rPr>
        <w:t xml:space="preserve">Mipolam </w:t>
      </w:r>
      <w:r>
        <w:rPr>
          <w:rFonts w:ascii="Arial" w:hAnsi="Arial" w:cs="Arial"/>
          <w:b/>
          <w:sz w:val="18"/>
          <w:szCs w:val="18"/>
        </w:rPr>
        <w:t>Schweißschnur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 w:rsidR="00193980" w:rsidRPr="00193980">
        <w:rPr>
          <w:rFonts w:ascii="Arial" w:hAnsi="Arial" w:cs="Arial"/>
          <w:b/>
          <w:sz w:val="18"/>
          <w:szCs w:val="18"/>
        </w:rPr>
        <w:t>Ø 4 mm</w:t>
      </w:r>
      <w:r w:rsidR="001939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276FD9D7" w14:textId="77777777" w:rsidR="00193980" w:rsidRPr="007E6BBE" w:rsidRDefault="00BE05D6" w:rsidP="00B21512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0904D51E" w14:textId="77777777" w:rsidR="00BE05D6" w:rsidRDefault="00BE05D6" w:rsidP="00B21512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</w:t>
      </w:r>
      <w:r w:rsidR="00193980"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>'</w:t>
      </w:r>
    </w:p>
    <w:p w14:paraId="1970825E" w14:textId="77777777" w:rsidR="00BE05D6" w:rsidRDefault="00BE05D6" w:rsidP="00B21512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0C4618E8" w14:textId="77777777" w:rsidR="00193980" w:rsidRDefault="00193980" w:rsidP="00B21512">
      <w:pPr>
        <w:spacing w:after="60"/>
        <w:rPr>
          <w:rFonts w:ascii="Arial" w:hAnsi="Arial" w:cs="Arial"/>
          <w:sz w:val="16"/>
          <w:szCs w:val="16"/>
        </w:rPr>
      </w:pPr>
    </w:p>
    <w:p w14:paraId="78363E11" w14:textId="77777777" w:rsidR="00BE05D6" w:rsidRDefault="00BE05D6" w:rsidP="00B2151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53F7FE72" w14:textId="77777777" w:rsidR="00BE05D6" w:rsidRDefault="00BE05D6" w:rsidP="00F876AC">
      <w:pPr>
        <w:rPr>
          <w:rFonts w:ascii="Arial" w:hAnsi="Arial" w:cs="Arial"/>
          <w:sz w:val="18"/>
          <w:szCs w:val="18"/>
        </w:rPr>
      </w:pPr>
    </w:p>
    <w:p w14:paraId="6BE9476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</w:p>
    <w:p w14:paraId="6F6470FC" w14:textId="77777777" w:rsidR="008D02E9" w:rsidRDefault="008D02E9" w:rsidP="00F876AC">
      <w:pPr>
        <w:rPr>
          <w:rFonts w:ascii="Arial" w:hAnsi="Arial" w:cs="Arial"/>
          <w:sz w:val="18"/>
          <w:szCs w:val="18"/>
        </w:rPr>
      </w:pPr>
    </w:p>
    <w:p w14:paraId="7B4F7372" w14:textId="77777777" w:rsidR="00F876AC" w:rsidRDefault="00F876AC" w:rsidP="00F8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320CDF04" w14:textId="77777777" w:rsidR="00F876AC" w:rsidRPr="00C75240" w:rsidRDefault="00F876AC" w:rsidP="009A7C59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2D46702" w14:textId="77777777" w:rsidR="00F876AC" w:rsidRPr="00C75240" w:rsidRDefault="00F876AC" w:rsidP="00D751A5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1980874E" w14:textId="77777777" w:rsidR="00F876AC" w:rsidRPr="00C75240" w:rsidRDefault="00F876AC" w:rsidP="00370B7F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</w:p>
    <w:p w14:paraId="72D36B10" w14:textId="77777777" w:rsidR="00F876AC" w:rsidRPr="00C75240" w:rsidRDefault="00F876AC" w:rsidP="000E71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p w14:paraId="33BF39B4" w14:textId="77777777" w:rsidR="00F876AC" w:rsidRPr="00193980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color w:val="FF0000"/>
          <w:sz w:val="18"/>
          <w:szCs w:val="18"/>
        </w:rPr>
      </w:pPr>
    </w:p>
    <w:p w14:paraId="4A156FA7" w14:textId="77777777" w:rsidR="00F876AC" w:rsidRPr="00483CEA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2"/>
          <w:szCs w:val="12"/>
        </w:rPr>
      </w:pPr>
      <w:r w:rsidRPr="00483CEA">
        <w:rPr>
          <w:rFonts w:ascii="Arial" w:hAnsi="Arial" w:cs="Arial"/>
          <w:sz w:val="12"/>
          <w:szCs w:val="12"/>
        </w:rPr>
        <w:t> </w:t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  <w:r w:rsidRPr="00483CEA">
        <w:rPr>
          <w:rFonts w:ascii="Arial" w:hAnsi="Arial" w:cs="Arial"/>
          <w:sz w:val="12"/>
          <w:szCs w:val="12"/>
        </w:rPr>
        <w:tab/>
      </w:r>
    </w:p>
    <w:p w14:paraId="33693B87" w14:textId="77777777" w:rsidR="00C7169F" w:rsidRDefault="00C7169F" w:rsidP="00955D7C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6"/>
          <w:szCs w:val="16"/>
        </w:rPr>
      </w:pPr>
    </w:p>
    <w:p w14:paraId="671D660F" w14:textId="77777777" w:rsidR="00C7169F" w:rsidRDefault="00C7169F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6"/>
          <w:szCs w:val="16"/>
        </w:rPr>
      </w:pPr>
    </w:p>
    <w:p w14:paraId="6DE13A3E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48452D5" w14:textId="77777777" w:rsidR="005F7F42" w:rsidRDefault="005F7F42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</w:p>
    <w:p w14:paraId="136AAE64" w14:textId="77777777" w:rsidR="00F876AC" w:rsidRPr="005D6B5B" w:rsidRDefault="00F876AC" w:rsidP="00F876AC">
      <w:pPr>
        <w:tabs>
          <w:tab w:val="left" w:pos="965"/>
          <w:tab w:val="left" w:pos="3400"/>
          <w:tab w:val="left" w:pos="5457"/>
        </w:tabs>
        <w:ind w:left="65"/>
        <w:rPr>
          <w:rFonts w:ascii="Arial" w:hAnsi="Arial" w:cs="Arial"/>
          <w:sz w:val="18"/>
          <w:szCs w:val="18"/>
        </w:rPr>
      </w:pPr>
      <w:r w:rsidRPr="005D6B5B">
        <w:rPr>
          <w:rFonts w:ascii="Arial" w:hAnsi="Arial" w:cs="Arial"/>
          <w:sz w:val="18"/>
          <w:szCs w:val="18"/>
        </w:rPr>
        <w:tab/>
        <w:t> </w:t>
      </w:r>
    </w:p>
    <w:p w14:paraId="7EB0F34A" w14:textId="77777777" w:rsidR="00C7169F" w:rsidRPr="00C7169F" w:rsidRDefault="00C7169F" w:rsidP="00C7169F">
      <w:pPr>
        <w:rPr>
          <w:rFonts w:ascii="Arial" w:hAnsi="Arial" w:cs="Arial"/>
          <w:sz w:val="12"/>
          <w:szCs w:val="12"/>
        </w:rPr>
      </w:pPr>
    </w:p>
    <w:p w14:paraId="65724A3A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77AF" w14:textId="77777777" w:rsidR="00813906" w:rsidRDefault="00813906" w:rsidP="00BE3D9A">
      <w:r>
        <w:separator/>
      </w:r>
    </w:p>
  </w:endnote>
  <w:endnote w:type="continuationSeparator" w:id="0">
    <w:p w14:paraId="588EBD81" w14:textId="77777777" w:rsidR="00813906" w:rsidRDefault="00813906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361" w14:textId="77777777" w:rsidR="00C51119" w:rsidRDefault="00C511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E76C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D1CF906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A1D0A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C88FBDF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2E3381F0" w14:textId="7FA6E1D5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07584">
      <w:rPr>
        <w:rFonts w:ascii="Arial" w:hAnsi="Arial" w:cs="Arial"/>
        <w:bCs/>
        <w:color w:val="001740"/>
        <w:sz w:val="18"/>
        <w:szCs w:val="18"/>
      </w:rPr>
      <w:t>06-2022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ED6B" w14:textId="77777777" w:rsidR="00C51119" w:rsidRDefault="00C511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8615" w14:textId="77777777" w:rsidR="00813906" w:rsidRDefault="00813906" w:rsidP="00BE3D9A">
      <w:r>
        <w:separator/>
      </w:r>
    </w:p>
  </w:footnote>
  <w:footnote w:type="continuationSeparator" w:id="0">
    <w:p w14:paraId="319A103B" w14:textId="77777777" w:rsidR="00813906" w:rsidRDefault="00813906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5C26" w14:textId="77777777" w:rsidR="00C51119" w:rsidRDefault="00C511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1B6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80B1FC" wp14:editId="4238FF7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43084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5084751" wp14:editId="7E392DAA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0B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0AC43084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5084751" wp14:editId="7E392DAA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06A933AB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242FE4B7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AC654C" wp14:editId="33B6E6E2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CEE4" w14:textId="77777777" w:rsidR="00C51119" w:rsidRDefault="00C511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657536">
    <w:abstractNumId w:val="0"/>
  </w:num>
  <w:num w:numId="2" w16cid:durableId="2104834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5AEF"/>
    <w:rsid w:val="00063968"/>
    <w:rsid w:val="0008361E"/>
    <w:rsid w:val="0009028C"/>
    <w:rsid w:val="000E71FD"/>
    <w:rsid w:val="00110B8B"/>
    <w:rsid w:val="00174B3F"/>
    <w:rsid w:val="00186FF6"/>
    <w:rsid w:val="00193980"/>
    <w:rsid w:val="001A0A85"/>
    <w:rsid w:val="001A6237"/>
    <w:rsid w:val="001E732B"/>
    <w:rsid w:val="002126B1"/>
    <w:rsid w:val="00224F1A"/>
    <w:rsid w:val="002364FE"/>
    <w:rsid w:val="002D2694"/>
    <w:rsid w:val="002F5115"/>
    <w:rsid w:val="00321A0F"/>
    <w:rsid w:val="00340D91"/>
    <w:rsid w:val="00365682"/>
    <w:rsid w:val="00370B7F"/>
    <w:rsid w:val="003909FE"/>
    <w:rsid w:val="00396560"/>
    <w:rsid w:val="003A403B"/>
    <w:rsid w:val="003B2A2F"/>
    <w:rsid w:val="003C26B7"/>
    <w:rsid w:val="003D08C9"/>
    <w:rsid w:val="003D50F4"/>
    <w:rsid w:val="003D5DA6"/>
    <w:rsid w:val="00401054"/>
    <w:rsid w:val="00450746"/>
    <w:rsid w:val="00466B41"/>
    <w:rsid w:val="00480C37"/>
    <w:rsid w:val="00483CEA"/>
    <w:rsid w:val="00485500"/>
    <w:rsid w:val="004C5E23"/>
    <w:rsid w:val="004E4348"/>
    <w:rsid w:val="00501593"/>
    <w:rsid w:val="005F47D4"/>
    <w:rsid w:val="005F6F00"/>
    <w:rsid w:val="005F7F42"/>
    <w:rsid w:val="00621CD6"/>
    <w:rsid w:val="00650FB4"/>
    <w:rsid w:val="006655B3"/>
    <w:rsid w:val="00666FF1"/>
    <w:rsid w:val="00695472"/>
    <w:rsid w:val="006A575B"/>
    <w:rsid w:val="0070108C"/>
    <w:rsid w:val="007053D0"/>
    <w:rsid w:val="007109B1"/>
    <w:rsid w:val="00716100"/>
    <w:rsid w:val="007369E2"/>
    <w:rsid w:val="007A4513"/>
    <w:rsid w:val="007E244A"/>
    <w:rsid w:val="007E6BBE"/>
    <w:rsid w:val="00813906"/>
    <w:rsid w:val="008414D5"/>
    <w:rsid w:val="00850E9C"/>
    <w:rsid w:val="0085779C"/>
    <w:rsid w:val="008D02E9"/>
    <w:rsid w:val="008F0B95"/>
    <w:rsid w:val="00925175"/>
    <w:rsid w:val="00937A45"/>
    <w:rsid w:val="00955D7C"/>
    <w:rsid w:val="009A7C59"/>
    <w:rsid w:val="009C7C7D"/>
    <w:rsid w:val="00A2734A"/>
    <w:rsid w:val="00A552BF"/>
    <w:rsid w:val="00AD5003"/>
    <w:rsid w:val="00AF5416"/>
    <w:rsid w:val="00B21512"/>
    <w:rsid w:val="00B53220"/>
    <w:rsid w:val="00B81957"/>
    <w:rsid w:val="00BA791C"/>
    <w:rsid w:val="00BE05D6"/>
    <w:rsid w:val="00BE3D9A"/>
    <w:rsid w:val="00C02955"/>
    <w:rsid w:val="00C51119"/>
    <w:rsid w:val="00C6240B"/>
    <w:rsid w:val="00C64939"/>
    <w:rsid w:val="00C7169F"/>
    <w:rsid w:val="00C75240"/>
    <w:rsid w:val="00C951B6"/>
    <w:rsid w:val="00C953A3"/>
    <w:rsid w:val="00CA7E64"/>
    <w:rsid w:val="00CB026D"/>
    <w:rsid w:val="00CD6E5D"/>
    <w:rsid w:val="00D6451F"/>
    <w:rsid w:val="00D751A5"/>
    <w:rsid w:val="00DA223B"/>
    <w:rsid w:val="00DB2A89"/>
    <w:rsid w:val="00DF5AB2"/>
    <w:rsid w:val="00E015BC"/>
    <w:rsid w:val="00E07584"/>
    <w:rsid w:val="00E54A4C"/>
    <w:rsid w:val="00E77991"/>
    <w:rsid w:val="00E96AD9"/>
    <w:rsid w:val="00F442DC"/>
    <w:rsid w:val="00F553F0"/>
    <w:rsid w:val="00F66BE1"/>
    <w:rsid w:val="00F876AC"/>
    <w:rsid w:val="00F93D7F"/>
    <w:rsid w:val="00F96D1F"/>
    <w:rsid w:val="00F97C86"/>
    <w:rsid w:val="00FA736E"/>
    <w:rsid w:val="00FA7B2C"/>
    <w:rsid w:val="00FB1AD2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2D8009C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075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3158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2022-05-31T09:32:00Z</dcterms:created>
  <dcterms:modified xsi:type="dcterms:W3CDTF">2022-05-31T09:55:00Z</dcterms:modified>
</cp:coreProperties>
</file>